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tblLook w:val="01E0" w:firstRow="1" w:lastRow="1" w:firstColumn="1" w:lastColumn="1" w:noHBand="0" w:noVBand="0"/>
      </w:tblPr>
      <w:tblGrid>
        <w:gridCol w:w="1548"/>
        <w:gridCol w:w="4730"/>
        <w:gridCol w:w="3010"/>
      </w:tblGrid>
      <w:tr w:rsidR="00B25302" w:rsidRPr="00FF0C9F" w:rsidTr="00773529">
        <w:trPr>
          <w:trHeight w:val="42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302" w:rsidRPr="00FF0C9F" w:rsidRDefault="00B25302" w:rsidP="00773529">
            <w:pPr>
              <w:rPr>
                <w:rFonts w:ascii="Calibri" w:hAnsi="Calibri" w:cs="Calibri"/>
                <w:color w:val="FF0000"/>
              </w:rPr>
            </w:pPr>
            <w:r w:rsidRPr="00FF0C9F">
              <w:rPr>
                <w:rFonts w:ascii="Calibri" w:hAnsi="Calibri" w:cs="Calibri"/>
                <w:noProof/>
                <w:color w:val="FF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142875</wp:posOffset>
                  </wp:positionV>
                  <wp:extent cx="561340" cy="612775"/>
                  <wp:effectExtent l="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12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302" w:rsidRPr="00FF0C9F" w:rsidRDefault="003746C1" w:rsidP="007735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Comunicação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02" w:rsidRPr="00FF0C9F" w:rsidRDefault="00B25302" w:rsidP="00773529">
            <w:pPr>
              <w:jc w:val="center"/>
              <w:rPr>
                <w:rFonts w:ascii="Calibri" w:hAnsi="Calibri" w:cs="Calibri"/>
                <w:b/>
              </w:rPr>
            </w:pPr>
            <w:r w:rsidRPr="00483DB6">
              <w:rPr>
                <w:rFonts w:ascii="Calibri" w:hAnsi="Calibri" w:cs="Calibri"/>
                <w:b/>
              </w:rPr>
              <w:t xml:space="preserve">Nº </w:t>
            </w:r>
            <w:r w:rsidRPr="00483DB6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7</w:t>
            </w:r>
            <w:r w:rsidRPr="00483DB6">
              <w:rPr>
                <w:rFonts w:ascii="Calibri" w:hAnsi="Calibri" w:cs="Calibri"/>
              </w:rPr>
              <w:t>AE/2019/2020</w:t>
            </w:r>
          </w:p>
        </w:tc>
      </w:tr>
      <w:tr w:rsidR="00B25302" w:rsidRPr="00FF0C9F" w:rsidTr="00773529">
        <w:trPr>
          <w:trHeight w:val="185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02" w:rsidRPr="00FF0C9F" w:rsidRDefault="00B25302" w:rsidP="00773529">
            <w:pPr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02" w:rsidRPr="00FF0C9F" w:rsidRDefault="00B25302" w:rsidP="0077352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02" w:rsidRPr="00FF0C9F" w:rsidRDefault="00B25302" w:rsidP="00773529">
            <w:pPr>
              <w:jc w:val="center"/>
              <w:rPr>
                <w:rFonts w:ascii="Calibri" w:hAnsi="Calibri" w:cs="Calibri"/>
                <w:b/>
              </w:rPr>
            </w:pPr>
            <w:r w:rsidRPr="00FF0C9F">
              <w:rPr>
                <w:rFonts w:ascii="Calibri" w:hAnsi="Calibri" w:cs="Calibri"/>
                <w:b/>
              </w:rPr>
              <w:t xml:space="preserve">Data: </w:t>
            </w:r>
            <w:r>
              <w:rPr>
                <w:rFonts w:ascii="Calibri" w:hAnsi="Calibri" w:cs="Calibri"/>
                <w:b/>
              </w:rPr>
              <w:t>13</w:t>
            </w:r>
            <w:r w:rsidRPr="00FF0C9F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03</w:t>
            </w:r>
            <w:r w:rsidRPr="00FF0C9F">
              <w:rPr>
                <w:rFonts w:ascii="Calibri" w:hAnsi="Calibri" w:cs="Calibri"/>
              </w:rPr>
              <w:t>-20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B25302" w:rsidRPr="00FF0C9F" w:rsidTr="00773529">
        <w:trPr>
          <w:trHeight w:val="850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2" w:rsidRPr="00FF0C9F" w:rsidRDefault="00B25302" w:rsidP="00773529">
            <w:pPr>
              <w:rPr>
                <w:rFonts w:ascii="Calibri" w:hAnsi="Calibri" w:cs="Calibri"/>
                <w:noProof/>
                <w:color w:val="FF0000"/>
              </w:rPr>
            </w:pP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02" w:rsidRPr="00FF0C9F" w:rsidRDefault="00B25302" w:rsidP="00773529">
            <w:pPr>
              <w:jc w:val="center"/>
              <w:rPr>
                <w:rFonts w:ascii="Calibri" w:hAnsi="Calibri" w:cs="Calibri"/>
              </w:rPr>
            </w:pPr>
            <w:r w:rsidRPr="00FF0C9F">
              <w:rPr>
                <w:rFonts w:ascii="Calibri" w:hAnsi="Calibri" w:cs="Calibri"/>
                <w:b/>
              </w:rPr>
              <w:t xml:space="preserve">Destinatários: </w:t>
            </w:r>
            <w:r>
              <w:rPr>
                <w:rFonts w:ascii="Calibri" w:hAnsi="Calibri" w:cs="Calibri"/>
              </w:rPr>
              <w:t>Comunidade Educativa</w:t>
            </w:r>
          </w:p>
        </w:tc>
      </w:tr>
    </w:tbl>
    <w:p w:rsidR="00B25302" w:rsidRPr="00FF0C9F" w:rsidRDefault="00B25302" w:rsidP="006C226C">
      <w:pPr>
        <w:spacing w:after="0" w:line="240" w:lineRule="auto"/>
        <w:rPr>
          <w:rFonts w:ascii="Calibri" w:hAnsi="Calibri" w:cs="Calibri"/>
          <w:b/>
          <w:color w:val="FF0000"/>
        </w:rPr>
      </w:pPr>
    </w:p>
    <w:p w:rsidR="00B25302" w:rsidRPr="006C226C" w:rsidRDefault="00B25302" w:rsidP="006C226C">
      <w:pPr>
        <w:spacing w:after="0" w:line="240" w:lineRule="auto"/>
        <w:ind w:left="708"/>
        <w:rPr>
          <w:rFonts w:ascii="Calibri" w:hAnsi="Calibri" w:cs="Calibri"/>
          <w:b/>
          <w:color w:val="000000"/>
          <w:sz w:val="20"/>
          <w:szCs w:val="20"/>
        </w:rPr>
      </w:pPr>
      <w:r w:rsidRPr="006C226C">
        <w:rPr>
          <w:rFonts w:ascii="Calibri" w:hAnsi="Calibri" w:cs="Calibri"/>
          <w:b/>
          <w:color w:val="000000"/>
          <w:sz w:val="20"/>
          <w:szCs w:val="20"/>
        </w:rPr>
        <w:t xml:space="preserve">Assunto: </w:t>
      </w:r>
      <w:proofErr w:type="spellStart"/>
      <w:r w:rsidRPr="006C226C">
        <w:rPr>
          <w:rFonts w:ascii="Calibri" w:hAnsi="Calibri" w:cs="Calibri"/>
          <w:bCs/>
          <w:color w:val="000000"/>
          <w:sz w:val="20"/>
          <w:szCs w:val="20"/>
        </w:rPr>
        <w:t>Covid</w:t>
      </w:r>
      <w:proofErr w:type="spellEnd"/>
      <w:r w:rsidRPr="006C226C">
        <w:rPr>
          <w:rFonts w:ascii="Calibri" w:hAnsi="Calibri" w:cs="Calibri"/>
          <w:bCs/>
          <w:color w:val="000000"/>
          <w:sz w:val="20"/>
          <w:szCs w:val="20"/>
        </w:rPr>
        <w:t xml:space="preserve"> 19: orientações de procedimentos</w:t>
      </w:r>
    </w:p>
    <w:p w:rsidR="00B25302" w:rsidRPr="006C226C" w:rsidRDefault="00B25302" w:rsidP="00B2530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C226C">
        <w:rPr>
          <w:rFonts w:ascii="Calibri" w:hAnsi="Calibri" w:cs="Calibri"/>
          <w:color w:val="000000"/>
          <w:sz w:val="20"/>
          <w:szCs w:val="20"/>
        </w:rPr>
        <w:t>No cumprimento das deliberações enviadas pela Diretora-Geral dos Estabelecimentos Escolares, Dra.  Maria Manuela Pastor Faria, cumpre-me informar o seguinte:</w:t>
      </w:r>
    </w:p>
    <w:p w:rsidR="00B25302" w:rsidRDefault="00B25302" w:rsidP="006C226C">
      <w:pPr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>o Governo decidiu proceder à suspensão das atividades com alunos nas escolas, de 16 de março a 13 de abril.</w:t>
      </w:r>
    </w:p>
    <w:p w:rsidR="006C226C" w:rsidRPr="006C226C" w:rsidRDefault="006C226C" w:rsidP="006C226C">
      <w:p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:rsidR="00B25302" w:rsidRDefault="00B25302" w:rsidP="006C226C">
      <w:pPr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>Todas as escolas do AE estarão abertas das 09:00h – 17:30h</w:t>
      </w:r>
    </w:p>
    <w:p w:rsidR="006C226C" w:rsidRPr="006C226C" w:rsidRDefault="006C226C" w:rsidP="006C226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25302" w:rsidRPr="006C226C" w:rsidRDefault="00B25302" w:rsidP="00B25302">
      <w:pPr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>O atendimento presencial:</w:t>
      </w:r>
    </w:p>
    <w:p w:rsidR="00B25302" w:rsidRPr="006C226C" w:rsidRDefault="00B25302" w:rsidP="00B2530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>só será efetuado na escola sede, escola secundária Francisco de Holanda, das 09:30h às 16:30h;</w:t>
      </w:r>
    </w:p>
    <w:p w:rsidR="00B25302" w:rsidRPr="006C226C" w:rsidRDefault="00B25302" w:rsidP="00B2530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>só entrarão 10 pessoas por hora, com senha obtida na portaria;</w:t>
      </w:r>
    </w:p>
    <w:p w:rsidR="00B25302" w:rsidRPr="006C226C" w:rsidRDefault="00B25302" w:rsidP="00B25302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>deve ser privilegiado o contacto via email (</w:t>
      </w:r>
      <w:hyperlink r:id="rId8" w:history="1">
        <w:r w:rsidRPr="006C226C">
          <w:rPr>
            <w:rStyle w:val="Hiperligao"/>
            <w:rFonts w:cstheme="minorHAnsi"/>
            <w:sz w:val="20"/>
            <w:szCs w:val="20"/>
          </w:rPr>
          <w:t>geral@esfh.pt</w:t>
        </w:r>
      </w:hyperlink>
      <w:r w:rsidRPr="006C226C">
        <w:rPr>
          <w:rFonts w:cstheme="minorHAnsi"/>
          <w:sz w:val="20"/>
          <w:szCs w:val="20"/>
        </w:rPr>
        <w:t xml:space="preserve"> ou </w:t>
      </w:r>
      <w:hyperlink r:id="rId9" w:history="1">
        <w:r w:rsidRPr="006C226C">
          <w:rPr>
            <w:rStyle w:val="Hiperligao"/>
            <w:rFonts w:ascii="Calibri" w:hAnsi="Calibri" w:cs="Calibri"/>
            <w:sz w:val="20"/>
            <w:szCs w:val="20"/>
          </w:rPr>
          <w:t>direcao@esfh.pt</w:t>
        </w:r>
      </w:hyperlink>
      <w:r w:rsidRPr="006C226C">
        <w:rPr>
          <w:rFonts w:cstheme="minorHAnsi"/>
          <w:sz w:val="20"/>
          <w:szCs w:val="20"/>
        </w:rPr>
        <w:t xml:space="preserve"> )   ou telefone 253 540 130;</w:t>
      </w:r>
    </w:p>
    <w:p w:rsidR="00B25302" w:rsidRPr="006C226C" w:rsidRDefault="00B25302" w:rsidP="006C226C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C226C">
        <w:rPr>
          <w:rFonts w:cstheme="minorHAnsi"/>
          <w:sz w:val="20"/>
          <w:szCs w:val="20"/>
        </w:rPr>
        <w:t xml:space="preserve"> para sinalizar </w:t>
      </w:r>
      <w:r w:rsidRPr="006C226C">
        <w:rPr>
          <w:rFonts w:ascii="Calibri" w:hAnsi="Calibri" w:cs="Calibri"/>
          <w:sz w:val="20"/>
          <w:szCs w:val="20"/>
        </w:rPr>
        <w:t>situações de suspeição ou contágio que decorram após o início da suspensão devem utilizar o número de telemóvel 938 297 890 (</w:t>
      </w:r>
      <w:r w:rsidRPr="006C226C">
        <w:rPr>
          <w:rFonts w:ascii="Calibri" w:hAnsi="Calibri" w:cs="Calibri"/>
          <w:b/>
          <w:bCs/>
          <w:sz w:val="20"/>
          <w:szCs w:val="20"/>
        </w:rPr>
        <w:t>exclusivo para este efeito);</w:t>
      </w:r>
    </w:p>
    <w:p w:rsidR="006C226C" w:rsidRPr="006C226C" w:rsidRDefault="006C226C" w:rsidP="006C226C">
      <w:pPr>
        <w:spacing w:after="0" w:line="240" w:lineRule="auto"/>
        <w:ind w:left="72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25302" w:rsidRPr="006C226C" w:rsidRDefault="006C226C" w:rsidP="00B253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6C226C">
        <w:rPr>
          <w:rFonts w:ascii="Calibri" w:hAnsi="Calibri" w:cs="Calibri"/>
          <w:sz w:val="20"/>
          <w:szCs w:val="20"/>
        </w:rPr>
        <w:t>A</w:t>
      </w:r>
      <w:r w:rsidR="00B25302" w:rsidRPr="006C226C">
        <w:rPr>
          <w:rFonts w:ascii="Calibri" w:hAnsi="Calibri" w:cs="Calibri"/>
          <w:sz w:val="20"/>
          <w:szCs w:val="20"/>
        </w:rPr>
        <w:t xml:space="preserve"> suspensão das atividades letivas e não letivas presenciais terá efeitos tanto mais positivos quanto os alunos e as </w:t>
      </w:r>
      <w:r w:rsidR="00B25302" w:rsidRPr="006C226C">
        <w:rPr>
          <w:rFonts w:ascii="Calibri" w:hAnsi="Calibri" w:cs="Calibri"/>
          <w:b/>
          <w:bCs/>
          <w:sz w:val="20"/>
          <w:szCs w:val="20"/>
        </w:rPr>
        <w:t>famílias cumpram estritamente as regras de higiene</w:t>
      </w:r>
      <w:r w:rsidR="00B25302" w:rsidRPr="006C226C">
        <w:rPr>
          <w:rFonts w:ascii="Calibri" w:hAnsi="Calibri" w:cs="Calibri"/>
          <w:sz w:val="20"/>
          <w:szCs w:val="20"/>
        </w:rPr>
        <w:t>, de distanciamento social e, sobretudo, se for evitada a deslocação a locais com concentração de pessoas. Devem ainda, tranquilizar os mesmos, sobre os procedimentos que o AE terá nas avaliações dos alunos, garantindo que ninguém será prejudicado.</w:t>
      </w:r>
    </w:p>
    <w:p w:rsidR="00B25302" w:rsidRPr="006C226C" w:rsidRDefault="00B25302" w:rsidP="00B253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C226C">
        <w:rPr>
          <w:rFonts w:ascii="Calibri" w:hAnsi="Calibri" w:cs="Calibri"/>
          <w:sz w:val="20"/>
          <w:szCs w:val="20"/>
        </w:rPr>
        <w:t>Os alunos</w:t>
      </w:r>
      <w:r w:rsidR="006C226C" w:rsidRPr="006C226C">
        <w:rPr>
          <w:rFonts w:ascii="Calibri" w:hAnsi="Calibri" w:cs="Calibri"/>
          <w:sz w:val="20"/>
          <w:szCs w:val="20"/>
        </w:rPr>
        <w:t xml:space="preserve">, do 1º ciclo, </w:t>
      </w:r>
      <w:r w:rsidRPr="006C226C">
        <w:rPr>
          <w:rFonts w:ascii="Calibri" w:hAnsi="Calibri" w:cs="Calibri"/>
          <w:sz w:val="20"/>
          <w:szCs w:val="20"/>
        </w:rPr>
        <w:t>com escalão A terão direito a levantar a refeição na Escola EB1 para almoçarem em casa</w:t>
      </w:r>
      <w:r w:rsidR="006C226C" w:rsidRPr="006C226C">
        <w:rPr>
          <w:rFonts w:ascii="Calibri" w:hAnsi="Calibri" w:cs="Calibri"/>
          <w:sz w:val="20"/>
          <w:szCs w:val="20"/>
        </w:rPr>
        <w:t xml:space="preserve">, para tal </w:t>
      </w:r>
      <w:r w:rsidRPr="006C226C">
        <w:rPr>
          <w:rFonts w:ascii="Calibri" w:hAnsi="Calibri" w:cs="Calibri"/>
          <w:sz w:val="20"/>
          <w:szCs w:val="20"/>
        </w:rPr>
        <w:t>os EE</w:t>
      </w:r>
      <w:r w:rsidR="006C226C" w:rsidRPr="006C226C">
        <w:rPr>
          <w:rFonts w:ascii="Calibri" w:hAnsi="Calibri" w:cs="Calibri"/>
          <w:sz w:val="20"/>
          <w:szCs w:val="20"/>
        </w:rPr>
        <w:t>,</w:t>
      </w:r>
      <w:r w:rsidRPr="006C226C">
        <w:rPr>
          <w:rFonts w:ascii="Calibri" w:hAnsi="Calibri" w:cs="Calibri"/>
          <w:sz w:val="20"/>
          <w:szCs w:val="20"/>
        </w:rPr>
        <w:t xml:space="preserve"> </w:t>
      </w:r>
      <w:r w:rsidR="006C226C" w:rsidRPr="006C226C">
        <w:rPr>
          <w:rFonts w:ascii="Calibri" w:hAnsi="Calibri" w:cs="Calibri"/>
          <w:sz w:val="20"/>
          <w:szCs w:val="20"/>
        </w:rPr>
        <w:t xml:space="preserve">devem </w:t>
      </w:r>
      <w:r w:rsidRPr="006C226C">
        <w:rPr>
          <w:rFonts w:ascii="Calibri" w:hAnsi="Calibri" w:cs="Calibri"/>
          <w:sz w:val="20"/>
          <w:szCs w:val="20"/>
        </w:rPr>
        <w:t>pela forma mais expedita</w:t>
      </w:r>
      <w:r w:rsidR="006C226C" w:rsidRPr="006C226C">
        <w:rPr>
          <w:rFonts w:ascii="Calibri" w:hAnsi="Calibri" w:cs="Calibri"/>
          <w:sz w:val="20"/>
          <w:szCs w:val="20"/>
        </w:rPr>
        <w:t xml:space="preserve">, </w:t>
      </w:r>
      <w:r w:rsidRPr="006C226C">
        <w:rPr>
          <w:rFonts w:ascii="Calibri" w:hAnsi="Calibri" w:cs="Calibri"/>
          <w:sz w:val="20"/>
          <w:szCs w:val="20"/>
        </w:rPr>
        <w:t xml:space="preserve">informarem </w:t>
      </w:r>
      <w:r w:rsidR="006C226C" w:rsidRPr="006C226C">
        <w:rPr>
          <w:rFonts w:ascii="Calibri" w:hAnsi="Calibri" w:cs="Calibri"/>
          <w:sz w:val="20"/>
          <w:szCs w:val="20"/>
        </w:rPr>
        <w:t>a professora titular de turma</w:t>
      </w:r>
      <w:r w:rsidRPr="006C226C">
        <w:rPr>
          <w:rFonts w:ascii="Calibri" w:hAnsi="Calibri" w:cs="Calibri"/>
          <w:sz w:val="20"/>
          <w:szCs w:val="20"/>
        </w:rPr>
        <w:t>, até às 1</w:t>
      </w:r>
      <w:r w:rsidR="006C226C" w:rsidRPr="006C226C">
        <w:rPr>
          <w:rFonts w:ascii="Calibri" w:hAnsi="Calibri" w:cs="Calibri"/>
          <w:sz w:val="20"/>
          <w:szCs w:val="20"/>
        </w:rPr>
        <w:t>2</w:t>
      </w:r>
      <w:r w:rsidRPr="006C226C">
        <w:rPr>
          <w:rFonts w:ascii="Calibri" w:hAnsi="Calibri" w:cs="Calibri"/>
          <w:sz w:val="20"/>
          <w:szCs w:val="20"/>
        </w:rPr>
        <w:t>:00h de segunda feira, 16 de março. Na segunda feira a refeição não está garantida.</w:t>
      </w:r>
    </w:p>
    <w:p w:rsidR="00B25302" w:rsidRPr="006C226C" w:rsidRDefault="00B25302" w:rsidP="00B25302">
      <w:pPr>
        <w:pStyle w:val="PargrafodaLista"/>
        <w:rPr>
          <w:rFonts w:ascii="Calibri" w:hAnsi="Calibri" w:cs="Calibri"/>
          <w:sz w:val="20"/>
          <w:szCs w:val="20"/>
        </w:rPr>
      </w:pPr>
    </w:p>
    <w:p w:rsidR="00B25302" w:rsidRPr="006C226C" w:rsidRDefault="00B25302" w:rsidP="00B253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C226C">
        <w:rPr>
          <w:rFonts w:ascii="Calibri" w:hAnsi="Calibri" w:cs="Calibri"/>
          <w:sz w:val="20"/>
          <w:szCs w:val="20"/>
        </w:rPr>
        <w:t>Estando a decorrer o período de inscrição nos exames nacionais, será definido um procedimento para que os alunos não necessitem de se deslocar à escola para a inscrição, entretanto, podem-no fazer presencialmente cumprindo o estipulado no nº2.</w:t>
      </w:r>
    </w:p>
    <w:p w:rsidR="00B25302" w:rsidRPr="006C226C" w:rsidRDefault="00B25302" w:rsidP="006C226C">
      <w:pPr>
        <w:rPr>
          <w:rFonts w:ascii="Calibri" w:hAnsi="Calibri" w:cs="Calibri"/>
          <w:sz w:val="20"/>
          <w:szCs w:val="20"/>
        </w:rPr>
      </w:pPr>
    </w:p>
    <w:p w:rsidR="00B25302" w:rsidRPr="006C226C" w:rsidRDefault="00B25302" w:rsidP="00B253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C226C">
        <w:rPr>
          <w:rFonts w:ascii="Calibri" w:hAnsi="Calibri" w:cs="Calibri"/>
          <w:sz w:val="20"/>
          <w:szCs w:val="20"/>
        </w:rPr>
        <w:t>A avaliação sumativa do 2.º período será efetuada no período normal, com base nos elementos disponíveis nesse momento (incluindo os ainda a recolher) e no caráter contínuo da avaliação.</w:t>
      </w:r>
    </w:p>
    <w:p w:rsidR="00B25302" w:rsidRPr="006C226C" w:rsidRDefault="00B25302" w:rsidP="006C226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B25302" w:rsidRPr="006C226C" w:rsidRDefault="00B25302" w:rsidP="00B253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C226C">
        <w:rPr>
          <w:rFonts w:ascii="Calibri" w:hAnsi="Calibri" w:cs="Calibri"/>
          <w:sz w:val="20"/>
          <w:szCs w:val="20"/>
        </w:rPr>
        <w:t>Ficam suspensas todas as atividades não letivas e de acompanhamento à família.</w:t>
      </w:r>
    </w:p>
    <w:p w:rsidR="00B25302" w:rsidRPr="006C226C" w:rsidRDefault="00B25302" w:rsidP="00B25302">
      <w:pPr>
        <w:pStyle w:val="PargrafodaLista"/>
        <w:rPr>
          <w:rFonts w:ascii="Calibri" w:hAnsi="Calibri" w:cs="Calibri"/>
          <w:sz w:val="20"/>
          <w:szCs w:val="20"/>
        </w:rPr>
      </w:pPr>
    </w:p>
    <w:p w:rsidR="00B25302" w:rsidRPr="006C226C" w:rsidRDefault="00B25302" w:rsidP="00B2530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C226C">
        <w:rPr>
          <w:rFonts w:ascii="Calibri" w:hAnsi="Calibri" w:cs="Calibri"/>
          <w:sz w:val="20"/>
          <w:szCs w:val="20"/>
        </w:rPr>
        <w:t xml:space="preserve">Sempre que necessário, serão enviadas informações, via </w:t>
      </w:r>
      <w:r w:rsidR="006C226C" w:rsidRPr="006C226C">
        <w:rPr>
          <w:rFonts w:ascii="Calibri" w:hAnsi="Calibri" w:cs="Calibri"/>
          <w:sz w:val="20"/>
          <w:szCs w:val="20"/>
        </w:rPr>
        <w:t>página da escola (</w:t>
      </w:r>
      <w:hyperlink r:id="rId10" w:history="1">
        <w:r w:rsidR="006C226C" w:rsidRPr="006C226C">
          <w:rPr>
            <w:rStyle w:val="Hiperligao"/>
            <w:rFonts w:ascii="Calibri" w:hAnsi="Calibri" w:cs="Calibri"/>
            <w:sz w:val="20"/>
            <w:szCs w:val="20"/>
          </w:rPr>
          <w:t>www.aefh.pt</w:t>
        </w:r>
      </w:hyperlink>
      <w:r w:rsidR="006C226C" w:rsidRPr="006C226C">
        <w:rPr>
          <w:rFonts w:ascii="Calibri" w:hAnsi="Calibri" w:cs="Calibri"/>
          <w:sz w:val="20"/>
          <w:szCs w:val="20"/>
        </w:rPr>
        <w:t>) ou telefonicamente.</w:t>
      </w:r>
    </w:p>
    <w:p w:rsidR="00B25302" w:rsidRDefault="00B25302" w:rsidP="00B25302">
      <w:pPr>
        <w:jc w:val="both"/>
        <w:rPr>
          <w:rFonts w:cstheme="minorHAnsi"/>
        </w:rPr>
      </w:pPr>
    </w:p>
    <w:p w:rsidR="00B25302" w:rsidRPr="006C226C" w:rsidRDefault="00B25302" w:rsidP="00B25302">
      <w:pPr>
        <w:jc w:val="both"/>
        <w:rPr>
          <w:rFonts w:cstheme="minorHAnsi"/>
          <w:sz w:val="20"/>
          <w:szCs w:val="20"/>
        </w:rPr>
      </w:pPr>
      <w:r w:rsidRPr="006C226C">
        <w:rPr>
          <w:rFonts w:cstheme="minorHAnsi"/>
          <w:sz w:val="20"/>
          <w:szCs w:val="20"/>
        </w:rPr>
        <w:t xml:space="preserve">Certa de que todos contribuiremos para a contenção e debelação deste vírus, apresento os meus melhores </w:t>
      </w:r>
      <w:r w:rsidRPr="006C226C">
        <w:rPr>
          <w:rFonts w:ascii="Calibri" w:hAnsi="Calibri" w:cs="Calibri"/>
          <w:color w:val="000000"/>
          <w:sz w:val="20"/>
          <w:szCs w:val="20"/>
        </w:rPr>
        <w:t>cumprimentos,</w:t>
      </w:r>
    </w:p>
    <w:p w:rsidR="00B25302" w:rsidRPr="00FF0C9F" w:rsidRDefault="00B25302" w:rsidP="00B25302">
      <w:pPr>
        <w:rPr>
          <w:rFonts w:ascii="Calibri" w:hAnsi="Calibri" w:cs="Calibri"/>
          <w:color w:val="000000"/>
        </w:rPr>
      </w:pPr>
    </w:p>
    <w:p w:rsidR="00B25302" w:rsidRDefault="00B25302" w:rsidP="00B25302">
      <w:pPr>
        <w:tabs>
          <w:tab w:val="center" w:pos="6804"/>
        </w:tabs>
        <w:rPr>
          <w:rFonts w:ascii="Calibri" w:hAnsi="Calibri" w:cs="Calibri"/>
          <w:color w:val="000000"/>
        </w:rPr>
      </w:pPr>
    </w:p>
    <w:p w:rsidR="003B4D95" w:rsidRDefault="00B25302" w:rsidP="00B25302">
      <w:pPr>
        <w:tabs>
          <w:tab w:val="center" w:pos="6804"/>
        </w:tabs>
        <w:jc w:val="right"/>
        <w:rPr>
          <w:rFonts w:ascii="Calibri" w:hAnsi="Calibri" w:cs="Calibri"/>
          <w:color w:val="000000"/>
          <w:sz w:val="20"/>
          <w:szCs w:val="20"/>
        </w:rPr>
      </w:pPr>
      <w:r w:rsidRPr="006C226C">
        <w:rPr>
          <w:rFonts w:ascii="Calibri" w:hAnsi="Calibri" w:cs="Calibri"/>
          <w:color w:val="000000"/>
          <w:sz w:val="20"/>
          <w:szCs w:val="20"/>
        </w:rPr>
        <w:t>Rosalina Pinheiro, diretora do AE Francisco de Holanda</w:t>
      </w:r>
      <w:bookmarkStart w:id="0" w:name="_GoBack"/>
      <w:bookmarkEnd w:id="0"/>
    </w:p>
    <w:p w:rsidR="006C226C" w:rsidRPr="006C226C" w:rsidRDefault="006C226C" w:rsidP="006C226C">
      <w:pPr>
        <w:jc w:val="right"/>
        <w:rPr>
          <w:sz w:val="20"/>
          <w:szCs w:val="20"/>
        </w:rPr>
      </w:pPr>
    </w:p>
    <w:sectPr w:rsidR="006C226C" w:rsidRPr="006C226C" w:rsidSect="006C226C">
      <w:pgSz w:w="11906" w:h="16838"/>
      <w:pgMar w:top="113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2D" w:rsidRDefault="003C692D">
      <w:pPr>
        <w:spacing w:after="0" w:line="240" w:lineRule="auto"/>
      </w:pPr>
      <w:r>
        <w:separator/>
      </w:r>
    </w:p>
  </w:endnote>
  <w:endnote w:type="continuationSeparator" w:id="0">
    <w:p w:rsidR="003C692D" w:rsidRDefault="003C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2D" w:rsidRDefault="003C692D">
      <w:pPr>
        <w:spacing w:after="0" w:line="240" w:lineRule="auto"/>
      </w:pPr>
      <w:r>
        <w:separator/>
      </w:r>
    </w:p>
  </w:footnote>
  <w:footnote w:type="continuationSeparator" w:id="0">
    <w:p w:rsidR="003C692D" w:rsidRDefault="003C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51124"/>
    <w:multiLevelType w:val="hybridMultilevel"/>
    <w:tmpl w:val="AE28D1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A61A3"/>
    <w:multiLevelType w:val="hybridMultilevel"/>
    <w:tmpl w:val="36384A94"/>
    <w:lvl w:ilvl="0" w:tplc="68B8D7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02"/>
    <w:rsid w:val="003746C1"/>
    <w:rsid w:val="003B4D95"/>
    <w:rsid w:val="003C692D"/>
    <w:rsid w:val="006C226C"/>
    <w:rsid w:val="00B2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A7B7"/>
  <w15:chartTrackingRefBased/>
  <w15:docId w15:val="{7A55A419-59D2-40A6-B4E1-7CFE158B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253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53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B253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uiPriority w:val="99"/>
    <w:semiHidden/>
    <w:rsid w:val="00B25302"/>
  </w:style>
  <w:style w:type="character" w:customStyle="1" w:styleId="RodapCarter1">
    <w:name w:val="Rodapé Caráter1"/>
    <w:link w:val="Rodap"/>
    <w:uiPriority w:val="99"/>
    <w:rsid w:val="00B25302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C226C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6C2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C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Diretora</dc:creator>
  <cp:keywords/>
  <dc:description/>
  <cp:lastModifiedBy>Diretora</cp:lastModifiedBy>
  <cp:revision>2</cp:revision>
  <dcterms:created xsi:type="dcterms:W3CDTF">2020-03-13T16:58:00Z</dcterms:created>
  <dcterms:modified xsi:type="dcterms:W3CDTF">2020-03-13T16:58:00Z</dcterms:modified>
</cp:coreProperties>
</file>